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48E" w14:textId="66C80AFA" w:rsidR="00FA55CE" w:rsidRDefault="00FA55CE" w:rsidP="00FA55C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35A1401" wp14:editId="3D33AD91">
            <wp:extent cx="1247061" cy="12668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6" cy="12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19D8" w14:textId="65DC0C5D" w:rsidR="00FA55CE" w:rsidRPr="00625680" w:rsidRDefault="00AE2F88" w:rsidP="00625680">
      <w:pPr>
        <w:pStyle w:val="Heading1"/>
        <w:rPr>
          <w:b/>
          <w:bCs/>
          <w:color w:val="auto"/>
        </w:rPr>
      </w:pPr>
      <w:r w:rsidRPr="00625680">
        <w:rPr>
          <w:b/>
          <w:bCs/>
          <w:color w:val="auto"/>
        </w:rPr>
        <w:t xml:space="preserve">2023 </w:t>
      </w:r>
      <w:r w:rsidR="00FA55CE" w:rsidRPr="00625680">
        <w:rPr>
          <w:b/>
          <w:bCs/>
          <w:color w:val="auto"/>
        </w:rPr>
        <w:t>Envision Financial Employees’ Endowment Awards $</w:t>
      </w:r>
      <w:r w:rsidRPr="00625680">
        <w:rPr>
          <w:b/>
          <w:bCs/>
          <w:color w:val="auto"/>
        </w:rPr>
        <w:t>18</w:t>
      </w:r>
      <w:r w:rsidR="00FA55CE" w:rsidRPr="00625680">
        <w:rPr>
          <w:b/>
          <w:bCs/>
          <w:color w:val="auto"/>
        </w:rPr>
        <w:t>K in Grants</w:t>
      </w:r>
      <w:r w:rsidRPr="00625680">
        <w:rPr>
          <w:b/>
          <w:bCs/>
          <w:color w:val="auto"/>
        </w:rPr>
        <w:t xml:space="preserve"> </w:t>
      </w:r>
    </w:p>
    <w:p w14:paraId="0E4A9702" w14:textId="77777777" w:rsidR="00AE2F88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</w:rPr>
      </w:pPr>
    </w:p>
    <w:p w14:paraId="5C2FEB7D" w14:textId="6B008711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$1,600 – Cyrus Centre | Chilliwack</w:t>
      </w:r>
    </w:p>
    <w:p w14:paraId="356A0F13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8" w:tgtFrame="_blank" w:tooltip="https://www.cyruscentre.com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https://www.cyruscentre.com/</w:t>
        </w:r>
      </w:hyperlink>
    </w:p>
    <w:p w14:paraId="40D11EA0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color w:val="11100F"/>
          <w:sz w:val="22"/>
          <w:szCs w:val="22"/>
        </w:rPr>
        <w:t> </w:t>
      </w:r>
    </w:p>
    <w:p w14:paraId="3190A7FC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$1,200 – Read Right Society | Hope</w:t>
      </w:r>
    </w:p>
    <w:p w14:paraId="15892972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9" w:tgtFrame="_blank" w:tooltip="https://frafca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https://frafca.org/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4A07A50C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color w:val="11100F"/>
          <w:sz w:val="22"/>
          <w:szCs w:val="22"/>
        </w:rPr>
        <w:t> </w:t>
      </w:r>
    </w:p>
    <w:p w14:paraId="2253A4C3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$1,300 – Mackie’s Place | Surrey</w:t>
      </w:r>
    </w:p>
    <w:p w14:paraId="7DE499CA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0" w:tgtFrame="_blank" w:tooltip="https://www.mackiesplace.com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https://www.mackiesplace.com/</w:t>
        </w:r>
      </w:hyperlink>
    </w:p>
    <w:p w14:paraId="3C51C842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45ECC920" w14:textId="315C4863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$1,500 – Langley School District Foundation </w:t>
      </w:r>
    </w:p>
    <w:p w14:paraId="27ECBC73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1" w:tgtFrame="_blank" w:tooltip="https://lsdf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https://lsdf.org/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45093F57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400649DD" w14:textId="287C5658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$1,500 – Chilliwack Hospice Society</w:t>
      </w:r>
    </w:p>
    <w:p w14:paraId="4C4C8511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2" w:tgtFrame="_blank" w:tooltip="https://www.chilliwackhospice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https://www.chilliwackhospice.org/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557E03C1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2E99B897" w14:textId="0ECFD07D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$1,400 – Mamas for Mamas | Fraser Valley</w:t>
      </w:r>
    </w:p>
    <w:p w14:paraId="5A4B4368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3" w:tgtFrame="_blank" w:tooltip="https://www.mamasformamas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https://www.mamasformamas.org/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152D2700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1465E2B9" w14:textId="5E62F3BB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$1,200 – CARE Transit | Hope</w:t>
      </w:r>
    </w:p>
    <w:p w14:paraId="23B782F0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4" w:tgtFrame="_blank" w:tooltip="https://www.caretransit.ca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https://www.caretransit.ca/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62756A01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5226FFB6" w14:textId="003DEB38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$1,200 – Big Brothers Big Sisters of the Fraser Valley | Chilliwack</w:t>
      </w:r>
    </w:p>
    <w:p w14:paraId="3D2CD0BE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5" w:tgtFrame="_blank" w:tooltip="https://fraservalley.bigbrothersbigsisters.ca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https://fraservalley.bigbrothersbigsisters.ca/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746D34D6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7B50EAE0" w14:textId="4D709E14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$1,200 – New Hope Community Services | Surrey </w:t>
      </w:r>
    </w:p>
    <w:p w14:paraId="6A4F9C1E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6" w:tgtFrame="_blank" w:tooltip="https://newhopecs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https://newhopecs.org/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7FA85D20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0B2517C6" w14:textId="1C90F233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$1,000 – Langley Animal Protection Society (LAPS)</w:t>
      </w:r>
    </w:p>
    <w:p w14:paraId="290DB77C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7" w:tgtFrame="_blank" w:tooltip="https://www.lapsbc.ca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https://www.lapsbc.ca/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7CFBD913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0E44DE80" w14:textId="7909833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$1,500 – Crohn’s and Colitis Canada | Fraser Valley </w:t>
      </w:r>
    </w:p>
    <w:p w14:paraId="03188ECC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8" w:tgtFrame="_blank" w:tooltip="https://crohnsandcolitis.ca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https://crohnsandcolitis.ca/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43540409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602AE7B9" w14:textId="64C3B718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$500 – West Coast Harmony Chorus of Sweet </w:t>
      </w:r>
      <w:proofErr w:type="spellStart"/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Adelines</w:t>
      </w:r>
      <w:proofErr w:type="spellEnd"/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 International Society | Surrey </w:t>
      </w:r>
    </w:p>
    <w:p w14:paraId="69088637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19" w:tgtFrame="_blank" w:tooltip="https://www.westcoastsings.com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https://www.westcoastsings.com/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6C51BC59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</w:p>
    <w:p w14:paraId="0711CCF1" w14:textId="092BB1D4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>$1,500 – Pacific Community Church | Cloverdale Community Kitchen</w:t>
      </w:r>
    </w:p>
    <w:p w14:paraId="50EFEEAD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hyperlink r:id="rId20" w:tgtFrame="_blank" w:tooltip="https://www.pacificcommunity.ca/programs/cloverdale-community-kitchen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https://www.pacificcommunity.ca/programs/cloverdale-communit...</w:t>
        </w:r>
      </w:hyperlink>
      <w:r w:rsidRPr="008103D6">
        <w:rPr>
          <w:rFonts w:asciiTheme="minorHAnsi" w:hAnsiTheme="minorHAnsi" w:cstheme="minorHAnsi"/>
          <w:color w:val="11100F"/>
          <w:sz w:val="22"/>
          <w:szCs w:val="22"/>
        </w:rPr>
        <w:t xml:space="preserve"> </w:t>
      </w:r>
    </w:p>
    <w:p w14:paraId="1FA4345F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color w:val="11100F"/>
          <w:sz w:val="22"/>
          <w:szCs w:val="22"/>
        </w:rPr>
        <w:t> </w:t>
      </w:r>
    </w:p>
    <w:p w14:paraId="7979EBF6" w14:textId="77777777" w:rsidR="00AE2F88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00F"/>
          <w:sz w:val="22"/>
          <w:szCs w:val="22"/>
        </w:rPr>
      </w:pPr>
      <w:r w:rsidRPr="008103D6">
        <w:rPr>
          <w:rFonts w:asciiTheme="minorHAnsi" w:hAnsiTheme="minorHAnsi" w:cstheme="minorHAnsi"/>
          <w:b/>
          <w:bCs/>
          <w:color w:val="11100F"/>
          <w:sz w:val="22"/>
          <w:szCs w:val="22"/>
        </w:rPr>
        <w:t xml:space="preserve">$1,400 – Hope and Area Transition Society </w:t>
      </w:r>
    </w:p>
    <w:p w14:paraId="12D8EA06" w14:textId="0B619349" w:rsidR="00FA55CE" w:rsidRPr="008103D6" w:rsidRDefault="00AE2F88" w:rsidP="00AE2F88">
      <w:pPr>
        <w:pStyle w:val="paragraph-46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hyperlink r:id="rId21" w:tgtFrame="_blank" w:tooltip="https://hopetransition.org/" w:history="1">
        <w:r w:rsidRPr="008103D6">
          <w:rPr>
            <w:rStyle w:val="Hyperlink"/>
            <w:rFonts w:asciiTheme="minorHAnsi" w:hAnsiTheme="minorHAnsi" w:cstheme="minorHAnsi"/>
            <w:color w:val="106EBE"/>
            <w:sz w:val="22"/>
            <w:szCs w:val="22"/>
            <w:bdr w:val="none" w:sz="0" w:space="0" w:color="auto" w:frame="1"/>
          </w:rPr>
          <w:t>https://hopetransition.org/</w:t>
        </w:r>
      </w:hyperlink>
    </w:p>
    <w:sectPr w:rsidR="00FA55CE" w:rsidRPr="008103D6" w:rsidSect="00625680">
      <w:pgSz w:w="12240" w:h="15840"/>
      <w:pgMar w:top="510" w:right="1077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E"/>
    <w:rsid w:val="002D07B4"/>
    <w:rsid w:val="00625680"/>
    <w:rsid w:val="008103D6"/>
    <w:rsid w:val="00AE2F88"/>
    <w:rsid w:val="00EE3048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56A2"/>
  <w15:chartTrackingRefBased/>
  <w15:docId w15:val="{2FA2FD35-44B4-47AA-8F64-48F3BAC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C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A55CE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5CE"/>
    <w:rPr>
      <w:rFonts w:ascii="Arial" w:hAnsi="Arial" w:cs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FA55CE"/>
    <w:rPr>
      <w:color w:val="0563C1" w:themeColor="hyperlink"/>
      <w:u w:val="single"/>
    </w:rPr>
  </w:style>
  <w:style w:type="paragraph" w:customStyle="1" w:styleId="paragraph-463">
    <w:name w:val="paragraph-463"/>
    <w:basedOn w:val="Normal"/>
    <w:rsid w:val="00AE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ruscentre.com/" TargetMode="External"/><Relationship Id="rId13" Type="http://schemas.openxmlformats.org/officeDocument/2006/relationships/hyperlink" Target="https://www.mamasformamas.org/" TargetMode="External"/><Relationship Id="rId18" Type="http://schemas.openxmlformats.org/officeDocument/2006/relationships/hyperlink" Target="https://crohnsandcolitis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petransition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hilliwackhospice.org/" TargetMode="External"/><Relationship Id="rId17" Type="http://schemas.openxmlformats.org/officeDocument/2006/relationships/hyperlink" Target="https://www.lapsbc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hopecs.org/" TargetMode="External"/><Relationship Id="rId20" Type="http://schemas.openxmlformats.org/officeDocument/2006/relationships/hyperlink" Target="https://www.pacificcommunity.ca/programs/cloverdale-community-kitch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df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raservalley.bigbrothersbigsisters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ckiesplace.com/" TargetMode="External"/><Relationship Id="rId19" Type="http://schemas.openxmlformats.org/officeDocument/2006/relationships/hyperlink" Target="https://www.westcoastsing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frafca.org/" TargetMode="External"/><Relationship Id="rId14" Type="http://schemas.openxmlformats.org/officeDocument/2006/relationships/hyperlink" Target="https://www.caretransit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9CCBF6EFF34BAEF38A86979C28EB" ma:contentTypeVersion="17" ma:contentTypeDescription="Create a new document." ma:contentTypeScope="" ma:versionID="0a105edf4d107ed4dcddb0973b631a40">
  <xsd:schema xmlns:xsd="http://www.w3.org/2001/XMLSchema" xmlns:xs="http://www.w3.org/2001/XMLSchema" xmlns:p="http://schemas.microsoft.com/office/2006/metadata/properties" xmlns:ns2="4f8e3f00-cc70-49b1-ade7-d1cc2b30de12" xmlns:ns3="369a2702-a8c5-411b-8882-f155dbd0e899" targetNamespace="http://schemas.microsoft.com/office/2006/metadata/properties" ma:root="true" ma:fieldsID="704d8884bd12204c79899a30c23a2fcf" ns2:_="" ns3:_="">
    <xsd:import namespace="4f8e3f00-cc70-49b1-ade7-d1cc2b30de12"/>
    <xsd:import namespace="369a2702-a8c5-411b-8882-f155dbd0e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3f00-cc70-49b1-ade7-d1cc2b30d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80c54b-31f4-4859-8175-82e67360d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2702-a8c5-411b-8882-f155dbd0e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97c80c-31f4-4af1-a33e-2e80bded9fd4}" ma:internalName="TaxCatchAll" ma:showField="CatchAllData" ma:web="369a2702-a8c5-411b-8882-f155dbd0e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e3f00-cc70-49b1-ade7-d1cc2b30de12">
      <Terms xmlns="http://schemas.microsoft.com/office/infopath/2007/PartnerControls"/>
    </lcf76f155ced4ddcb4097134ff3c332f>
    <TaxCatchAll xmlns="369a2702-a8c5-411b-8882-f155dbd0e899"/>
  </documentManagement>
</p:properties>
</file>

<file path=customXml/itemProps1.xml><?xml version="1.0" encoding="utf-8"?>
<ds:datastoreItem xmlns:ds="http://schemas.openxmlformats.org/officeDocument/2006/customXml" ds:itemID="{430AF79E-7E83-45BD-B419-9D8503AA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e3f00-cc70-49b1-ade7-d1cc2b30de12"/>
    <ds:schemaRef ds:uri="369a2702-a8c5-411b-8882-f155dbd0e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6066-7C92-41CA-A340-989633902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4A002-DAEC-461B-A80E-78449011B33B}">
  <ds:schemaRefs>
    <ds:schemaRef ds:uri="369a2702-a8c5-411b-8882-f155dbd0e8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8e3f00-cc70-49b1-ade7-d1cc2b30de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Sue-Lynda Bate</dc:creator>
  <cp:keywords/>
  <dc:description/>
  <cp:lastModifiedBy>Sue-Lynda Bate</cp:lastModifiedBy>
  <cp:revision>2</cp:revision>
  <dcterms:created xsi:type="dcterms:W3CDTF">2023-10-23T16:35:00Z</dcterms:created>
  <dcterms:modified xsi:type="dcterms:W3CDTF">2023-10-23T16:35:00Z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0x0101001A2E9CCBF6EFF34BAEF38A86979C28EB</vt:lpwstr>
  </property>
</Properties>
</file>